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EC5F3" w14:textId="77777777" w:rsidR="00157E93" w:rsidRDefault="00157E93" w:rsidP="00157E93">
      <w:pPr>
        <w:rPr>
          <w:sz w:val="2"/>
        </w:rPr>
      </w:pPr>
    </w:p>
    <w:p w14:paraId="45E8CD12" w14:textId="4FB8DF34" w:rsidR="00DE6392" w:rsidRPr="00DE6392" w:rsidRDefault="00DE6392" w:rsidP="00DE63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639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65A2B">
        <w:rPr>
          <w:rFonts w:ascii="Times New Roman" w:hAnsi="Times New Roman" w:cs="Times New Roman"/>
          <w:sz w:val="24"/>
          <w:szCs w:val="24"/>
        </w:rPr>
        <w:t>№ 1 к Докладу</w:t>
      </w:r>
    </w:p>
    <w:p w14:paraId="15DB1BB1" w14:textId="6E7FEFC6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1E82F4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C2184A" w14:textId="77777777" w:rsidR="000A2679" w:rsidRPr="00875AF9" w:rsidRDefault="002C0241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>Анализ ситуации на товарных рынках для содействия развитию конкуренции</w:t>
      </w:r>
      <w:r w:rsidR="000A2679" w:rsidRPr="00875A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2A9131" w14:textId="5D959174" w:rsidR="002C0241" w:rsidRPr="00875AF9" w:rsidRDefault="000A2679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75AF9"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городском округе город Стерлитамак</w:t>
      </w:r>
      <w:r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Республики Башкортостан</w:t>
      </w:r>
    </w:p>
    <w:p w14:paraId="2210FB7D" w14:textId="5692A694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0D50BC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b"/>
        <w:tblW w:w="15310" w:type="dxa"/>
        <w:tblInd w:w="-147" w:type="dxa"/>
        <w:tblLook w:val="04A0" w:firstRow="1" w:lastRow="0" w:firstColumn="1" w:lastColumn="0" w:noHBand="0" w:noVBand="1"/>
      </w:tblPr>
      <w:tblGrid>
        <w:gridCol w:w="567"/>
        <w:gridCol w:w="5054"/>
        <w:gridCol w:w="2374"/>
        <w:gridCol w:w="2236"/>
        <w:gridCol w:w="2461"/>
        <w:gridCol w:w="2618"/>
      </w:tblGrid>
      <w:tr w:rsidR="00A655DF" w:rsidRPr="00195771" w14:paraId="3827A03E" w14:textId="77777777" w:rsidTr="008C4563">
        <w:tc>
          <w:tcPr>
            <w:tcW w:w="567" w:type="dxa"/>
          </w:tcPr>
          <w:p w14:paraId="008CB977" w14:textId="77777777" w:rsidR="002C0241" w:rsidRPr="00195771" w:rsidRDefault="00A655DF" w:rsidP="002C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54" w:type="dxa"/>
          </w:tcPr>
          <w:p w14:paraId="31B3AF8C" w14:textId="77777777" w:rsidR="002C0241" w:rsidRPr="00195771" w:rsidRDefault="002C0241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товарного рынка</w:t>
            </w:r>
          </w:p>
        </w:tc>
        <w:tc>
          <w:tcPr>
            <w:tcW w:w="2374" w:type="dxa"/>
          </w:tcPr>
          <w:p w14:paraId="556252DE" w14:textId="77777777" w:rsidR="002C0241" w:rsidRPr="00E23943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негосударственной (немуниципальной) формы собственности (ед.)</w:t>
            </w:r>
          </w:p>
          <w:p w14:paraId="3811FF27" w14:textId="79609E5A" w:rsidR="00801310" w:rsidRPr="00E23943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на 3</w:t>
            </w:r>
            <w:r w:rsidR="00801310"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01310"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23943"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14:paraId="25765DED" w14:textId="77777777" w:rsidR="002C0241" w:rsidRPr="00E23943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государственной (муниципальной) формы собственности (ед.)</w:t>
            </w:r>
          </w:p>
          <w:p w14:paraId="48FE1002" w14:textId="63B8BA52" w:rsidR="00801310" w:rsidRPr="00E23943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на 31.10</w:t>
            </w:r>
            <w:r w:rsidR="00801310"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23943" w:rsidRPr="00E239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61" w:type="dxa"/>
          </w:tcPr>
          <w:p w14:paraId="55B8FE6F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ограничивающие развитие конкуренции на рынке</w:t>
            </w:r>
          </w:p>
        </w:tc>
        <w:tc>
          <w:tcPr>
            <w:tcW w:w="2618" w:type="dxa"/>
          </w:tcPr>
          <w:p w14:paraId="3505BCC5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развитию конкуренции на рынке</w:t>
            </w:r>
          </w:p>
        </w:tc>
      </w:tr>
      <w:tr w:rsidR="00FF650D" w:rsidRPr="00FF650D" w14:paraId="6101D34F" w14:textId="77777777" w:rsidTr="008C4563">
        <w:tc>
          <w:tcPr>
            <w:tcW w:w="567" w:type="dxa"/>
          </w:tcPr>
          <w:p w14:paraId="2E6E278E" w14:textId="4738A590" w:rsidR="002C0241" w:rsidRPr="00522B33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14:paraId="52F0502C" w14:textId="77777777" w:rsidR="002C0241" w:rsidRPr="00522B33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Рынок социальных услуг</w:t>
            </w:r>
          </w:p>
        </w:tc>
        <w:tc>
          <w:tcPr>
            <w:tcW w:w="2374" w:type="dxa"/>
          </w:tcPr>
          <w:p w14:paraId="68407CCD" w14:textId="63619630" w:rsidR="002C0241" w:rsidRPr="006562ED" w:rsidRDefault="006562E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6" w:type="dxa"/>
          </w:tcPr>
          <w:p w14:paraId="0D00B5FE" w14:textId="6AAB7FF3" w:rsidR="002C0241" w:rsidRPr="006562ED" w:rsidRDefault="006562E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1" w:type="dxa"/>
          </w:tcPr>
          <w:p w14:paraId="6F528BDD" w14:textId="6BEDD750" w:rsidR="00875AF9" w:rsidRPr="00522B33" w:rsidRDefault="00875AF9" w:rsidP="007A2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Отсутствие альтернативных поставщиков услуг</w:t>
            </w:r>
            <w:r w:rsidR="007A2E04" w:rsidRPr="00522B33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тсутствие инновационных форм социального обслуживания</w:t>
            </w:r>
          </w:p>
        </w:tc>
        <w:tc>
          <w:tcPr>
            <w:tcW w:w="2618" w:type="dxa"/>
          </w:tcPr>
          <w:p w14:paraId="7F560AEC" w14:textId="77777777" w:rsidR="00BC23E8" w:rsidRPr="00522B33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института ГЧП, информирование населения о предоставлении услуг социально ориентированными некоммерческими организациями, организация информационно-аналитической, консультационной и организационной работы. Оказание финансовой поддержки социально ориентированным некоммерческим организациям. Работа ресурсного центра для НКО. </w:t>
            </w:r>
          </w:p>
          <w:p w14:paraId="091A1AB0" w14:textId="77777777" w:rsidR="00153D4C" w:rsidRDefault="00153D4C" w:rsidP="00153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совещаний в формате </w:t>
            </w:r>
            <w:r w:rsidRPr="00153D4C">
              <w:rPr>
                <w:rFonts w:ascii="Times New Roman" w:hAnsi="Times New Roman" w:cs="Times New Roman"/>
                <w:sz w:val="24"/>
                <w:szCs w:val="24"/>
              </w:rPr>
              <w:t>«Час гражданских инициатив».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6AE8E0" w14:textId="6147587A" w:rsidR="00153D4C" w:rsidRPr="00153D4C" w:rsidRDefault="00153D4C" w:rsidP="00153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C">
              <w:rPr>
                <w:rFonts w:ascii="Times New Roman" w:hAnsi="Times New Roman" w:cs="Times New Roman"/>
                <w:sz w:val="24"/>
                <w:szCs w:val="24"/>
              </w:rPr>
              <w:t>Каждый год проводится конкурс грантов главы администрации ГО г.Стерлитамак РБ и выделяются субсидии в рамках муниципальной программы «Поддержка социально ориентированных некоммерческих организаций в городском округе город Стерлитамак Республики Башкортостан на 2024-2028 годы»</w:t>
            </w:r>
          </w:p>
          <w:p w14:paraId="4CCC9F23" w14:textId="584C0BBE" w:rsidR="00BC23E8" w:rsidRPr="00522B33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0D" w:rsidRPr="00FF650D" w14:paraId="261BB484" w14:textId="77777777" w:rsidTr="008C4563">
        <w:tc>
          <w:tcPr>
            <w:tcW w:w="567" w:type="dxa"/>
          </w:tcPr>
          <w:p w14:paraId="1E14767C" w14:textId="688FAB3B" w:rsidR="002C0241" w:rsidRPr="00522B33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54" w:type="dxa"/>
          </w:tcPr>
          <w:p w14:paraId="12124565" w14:textId="77777777" w:rsidR="002C0241" w:rsidRPr="00522B33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Рынок услуг дошкольного образования</w:t>
            </w:r>
          </w:p>
        </w:tc>
        <w:tc>
          <w:tcPr>
            <w:tcW w:w="2374" w:type="dxa"/>
          </w:tcPr>
          <w:p w14:paraId="61FCFF11" w14:textId="462A3179" w:rsidR="002C0241" w:rsidRPr="007050BF" w:rsidRDefault="005853E6" w:rsidP="00585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5 частных детских садов полного дня пребывания (</w:t>
            </w:r>
            <w:r w:rsidR="007050BF" w:rsidRPr="007050BF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имеют лицензию на образовательную деятельность</w:t>
            </w:r>
            <w:r w:rsidR="00522B33" w:rsidRPr="007050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6" w:type="dxa"/>
          </w:tcPr>
          <w:p w14:paraId="014CFB8C" w14:textId="6EBD8645" w:rsidR="002C0241" w:rsidRPr="000912F0" w:rsidRDefault="003D7D59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2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853E6" w:rsidRPr="00091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2B33" w:rsidRPr="000912F0">
              <w:rPr>
                <w:rFonts w:ascii="Times New Roman" w:hAnsi="Times New Roman" w:cs="Times New Roman"/>
                <w:sz w:val="24"/>
                <w:szCs w:val="24"/>
              </w:rPr>
              <w:t xml:space="preserve"> д/с</w:t>
            </w:r>
          </w:p>
          <w:p w14:paraId="41D2250A" w14:textId="77D507BD" w:rsidR="00522B33" w:rsidRPr="00E23943" w:rsidRDefault="00522B33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12F0">
              <w:rPr>
                <w:rFonts w:ascii="Times New Roman" w:hAnsi="Times New Roman" w:cs="Times New Roman"/>
                <w:sz w:val="24"/>
                <w:szCs w:val="24"/>
              </w:rPr>
              <w:t>(+ 5 дошкольных групп в школах)</w:t>
            </w:r>
          </w:p>
        </w:tc>
        <w:tc>
          <w:tcPr>
            <w:tcW w:w="2461" w:type="dxa"/>
          </w:tcPr>
          <w:p w14:paraId="4C6342C1" w14:textId="77777777" w:rsidR="007D78BA" w:rsidRPr="007D78BA" w:rsidRDefault="007D78BA" w:rsidP="007D7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8B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 по дошкольному образованию требует соблюдения общих норм в области охраны здоровья, пожарной безопасности и специальных регулирующих актов федеральных и региональных отраслевых органов власти – </w:t>
            </w:r>
            <w:r w:rsidRPr="007D78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 образования и науки РФ, что является препятствием для получения лицензии на образовательную деятельность по дошкольному образованию.</w:t>
            </w:r>
          </w:p>
          <w:p w14:paraId="1704C653" w14:textId="77777777" w:rsidR="007D78BA" w:rsidRPr="007D78BA" w:rsidRDefault="007D78BA" w:rsidP="007D7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8BA">
              <w:rPr>
                <w:rFonts w:ascii="Times New Roman" w:hAnsi="Times New Roman" w:cs="Times New Roman"/>
                <w:sz w:val="24"/>
                <w:szCs w:val="24"/>
              </w:rPr>
              <w:t>Препятствием для активного развития предпринимательства в этой сфере является ограниченный платежеспособный спрос населения и существенные конкурентные преимущества таких участников рынка как государственные бюджетные учреждения.</w:t>
            </w:r>
          </w:p>
          <w:p w14:paraId="35E3BFC2" w14:textId="15EB8929" w:rsidR="00036E86" w:rsidRPr="00522B33" w:rsidRDefault="00036E86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AD9829B" w14:textId="77777777" w:rsidR="007D78BA" w:rsidRPr="007D78BA" w:rsidRDefault="007D78BA" w:rsidP="007D7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8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безвозмездной аренды здания под дошкольное учреждение;</w:t>
            </w:r>
          </w:p>
          <w:p w14:paraId="7D40481E" w14:textId="257422FE" w:rsidR="008961D5" w:rsidRPr="00522B33" w:rsidRDefault="007D78BA" w:rsidP="007D7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8BA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для родителей стоимости услуг негосударственного сектора дошкольного образования за счет предоставления родителям «Сертификата дошкольника» имеющим детей от 2 </w:t>
            </w:r>
            <w:r w:rsidRPr="007D78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месяцев до 3 лет, не обеспеченных местом в дошкольных учреждениях для посещения частного детского сада.</w:t>
            </w:r>
          </w:p>
        </w:tc>
      </w:tr>
      <w:tr w:rsidR="00522B33" w:rsidRPr="00522B33" w14:paraId="08CB8313" w14:textId="77777777" w:rsidTr="008C4563">
        <w:tc>
          <w:tcPr>
            <w:tcW w:w="567" w:type="dxa"/>
          </w:tcPr>
          <w:p w14:paraId="70E9C7F2" w14:textId="6AA0EFB6" w:rsidR="00B70667" w:rsidRPr="00522B33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54" w:type="dxa"/>
          </w:tcPr>
          <w:p w14:paraId="53A87A96" w14:textId="77777777" w:rsidR="00B70667" w:rsidRPr="00522B33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2374" w:type="dxa"/>
          </w:tcPr>
          <w:p w14:paraId="0173A716" w14:textId="080AB243" w:rsidR="00B70667" w:rsidRPr="00375279" w:rsidRDefault="00B70667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4CDD9B42" w14:textId="6CE33C49" w:rsidR="00B70667" w:rsidRPr="00375279" w:rsidRDefault="00D61967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61" w:type="dxa"/>
          </w:tcPr>
          <w:p w14:paraId="3BD7DAE2" w14:textId="77777777" w:rsidR="00036E86" w:rsidRDefault="00D61967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96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 по организации отдыха и оздоровления детей требует соблюдения норм в области охраны здоровья, пожарной безопасности и специальных регулирующих актов федеральных и региональных </w:t>
            </w:r>
            <w:r w:rsidRPr="00D61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отраслевых органов власти – Министерства образования и науки РФ</w:t>
            </w:r>
          </w:p>
          <w:p w14:paraId="6C9A0984" w14:textId="483F34C2" w:rsidR="007D501A" w:rsidRPr="00522B33" w:rsidRDefault="007D501A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C6C10C0" w14:textId="266BDFBB" w:rsidR="008961D5" w:rsidRPr="00522B33" w:rsidRDefault="00D61967" w:rsidP="00426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материально-технической базы муниципальных лагерей в соответствие требованиям санитарных правил.  Снижение для родителей стоимости услуг негосударственного сектора</w:t>
            </w:r>
          </w:p>
        </w:tc>
      </w:tr>
      <w:tr w:rsidR="006A5CDD" w:rsidRPr="006A5CDD" w14:paraId="00147C35" w14:textId="77777777" w:rsidTr="008C4563">
        <w:tc>
          <w:tcPr>
            <w:tcW w:w="567" w:type="dxa"/>
          </w:tcPr>
          <w:p w14:paraId="027023FB" w14:textId="485B4519" w:rsidR="002C0241" w:rsidRPr="006A5CDD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14:paraId="232110E1" w14:textId="77777777" w:rsidR="002C0241" w:rsidRPr="006A5CDD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услуг дополнительного образования детей</w:t>
            </w:r>
          </w:p>
        </w:tc>
        <w:tc>
          <w:tcPr>
            <w:tcW w:w="2374" w:type="dxa"/>
          </w:tcPr>
          <w:p w14:paraId="46914029" w14:textId="7B13CC32" w:rsidR="002C0241" w:rsidRPr="00375279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14:paraId="4D574D1F" w14:textId="6EE6AB39" w:rsidR="002C0241" w:rsidRPr="00375279" w:rsidRDefault="00CF29E5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CDD" w:rsidRPr="003752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46C1D3A7" w14:textId="77777777" w:rsidR="00375279" w:rsidRPr="00375279" w:rsidRDefault="00375279" w:rsidP="00375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платежеспособности населения, при котором большинство граждан не готовы нести дополнительную финансовую нагрузку при выборе частной организации взамен муниципальной </w:t>
            </w:r>
          </w:p>
          <w:p w14:paraId="29366B24" w14:textId="49B18BA1" w:rsidR="00BC23E8" w:rsidRPr="006A5CDD" w:rsidRDefault="00BC23E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27B9057E" w14:textId="32A8ED1D" w:rsidR="002C0241" w:rsidRPr="006A5CDD" w:rsidRDefault="00375279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279">
              <w:rPr>
                <w:rFonts w:ascii="Times New Roman" w:hAnsi="Times New Roman" w:cs="Times New Roman"/>
                <w:sz w:val="24"/>
                <w:szCs w:val="24"/>
              </w:rPr>
              <w:t>Организациям частной формы собственности оказывается информационная и методическая поддержка в области лицензирования образовательной деятельности</w:t>
            </w:r>
          </w:p>
        </w:tc>
      </w:tr>
      <w:tr w:rsidR="006A5CDD" w:rsidRPr="006A5CDD" w14:paraId="2CC446A6" w14:textId="77777777" w:rsidTr="006A5CDD">
        <w:trPr>
          <w:trHeight w:val="3719"/>
        </w:trPr>
        <w:tc>
          <w:tcPr>
            <w:tcW w:w="567" w:type="dxa"/>
          </w:tcPr>
          <w:p w14:paraId="615BF441" w14:textId="7035B27B" w:rsidR="006A5CD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4" w:type="dxa"/>
          </w:tcPr>
          <w:p w14:paraId="1FB63C0E" w14:textId="77777777" w:rsidR="006A5CD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жилищного строительства (за исключением индивидуального жилищного строительства)</w:t>
            </w:r>
          </w:p>
        </w:tc>
        <w:tc>
          <w:tcPr>
            <w:tcW w:w="2374" w:type="dxa"/>
          </w:tcPr>
          <w:p w14:paraId="2D2AA1C8" w14:textId="1CFDF102" w:rsidR="006A5CDD" w:rsidRPr="007050BF" w:rsidRDefault="000912F0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14:paraId="578D2E13" w14:textId="51C58EAD" w:rsidR="006A5CDD" w:rsidRPr="007050BF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ABC7951" w14:textId="39E938E2" w:rsidR="006A5CDD" w:rsidRPr="006A5CDD" w:rsidRDefault="006A5CDD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Высокий уровень капитальных затрат для вхождения на рынок новых участников.</w:t>
            </w:r>
          </w:p>
          <w:p w14:paraId="29AF4E2F" w14:textId="05256A19" w:rsidR="006A5CDD" w:rsidRDefault="006A5CDD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Длительный срок окупаемости инвестиций.</w:t>
            </w:r>
          </w:p>
          <w:p w14:paraId="22A0ECFE" w14:textId="0F703641" w:rsidR="006A5CDD" w:rsidRPr="006A5CDD" w:rsidRDefault="006A5CDD" w:rsidP="006A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кадров</w:t>
            </w:r>
            <w:r w:rsidR="0003353C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 рабочих-строителей </w:t>
            </w:r>
          </w:p>
          <w:p w14:paraId="5E2D867D" w14:textId="5279E767" w:rsidR="006A5CDD" w:rsidRPr="006A5CDD" w:rsidRDefault="006A5CDD" w:rsidP="006A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</w:tcPr>
          <w:p w14:paraId="034378EE" w14:textId="77777777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Оказание организационно-методической и информационно-консультативной помощи частным организациям.</w:t>
            </w:r>
          </w:p>
          <w:p w14:paraId="3591CBF4" w14:textId="063A3D04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равного доступа к муниципальным услугам, необходимым для ведения предпринимательской </w:t>
            </w: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сфере строительства, услуга по выдаче разрешения на строительство оказывается в электронном виде.</w:t>
            </w:r>
          </w:p>
          <w:p w14:paraId="5C04B198" w14:textId="69A8E0A8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 анализ состояния строительного комплекса в т.ч. доли субъектов малого и среднего предпринимательства в общем объеме строительных работ. </w:t>
            </w:r>
          </w:p>
          <w:p w14:paraId="138D3F5B" w14:textId="0EBF794A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Проведение оценки ситуации на рынке строительства.</w:t>
            </w:r>
          </w:p>
        </w:tc>
      </w:tr>
      <w:tr w:rsidR="006A5CDD" w:rsidRPr="006A5CDD" w14:paraId="2873ACE7" w14:textId="77777777" w:rsidTr="006A5CDD">
        <w:trPr>
          <w:trHeight w:val="2964"/>
        </w:trPr>
        <w:tc>
          <w:tcPr>
            <w:tcW w:w="567" w:type="dxa"/>
          </w:tcPr>
          <w:p w14:paraId="4E2FD026" w14:textId="7F290B54" w:rsidR="00A8616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054" w:type="dxa"/>
          </w:tcPr>
          <w:p w14:paraId="1B5121F1" w14:textId="4B323FF1" w:rsidR="00A8616D" w:rsidRPr="006A5CDD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дорожной деятельности (за исключением проектирования)</w:t>
            </w:r>
          </w:p>
        </w:tc>
        <w:tc>
          <w:tcPr>
            <w:tcW w:w="2374" w:type="dxa"/>
          </w:tcPr>
          <w:p w14:paraId="128FCFC1" w14:textId="5B0C1787" w:rsidR="00A8616D" w:rsidRPr="007050BF" w:rsidRDefault="009B51E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6" w:type="dxa"/>
          </w:tcPr>
          <w:p w14:paraId="3221D13E" w14:textId="74B1DF98" w:rsidR="00A8616D" w:rsidRPr="007050BF" w:rsidRDefault="009B51E7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3397B8AE" w14:textId="6101B4E7" w:rsidR="00274A0B" w:rsidRPr="006A5CDD" w:rsidRDefault="00274A0B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Высокий уровень затрат на данном товарном рынке.</w:t>
            </w:r>
          </w:p>
          <w:p w14:paraId="5664FEDB" w14:textId="62F4D2DC" w:rsidR="00261DA8" w:rsidRPr="006A5CDD" w:rsidRDefault="00274A0B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проблем с качественными дорожно-строительными материалами, их высокая стоимость. </w:t>
            </w:r>
          </w:p>
        </w:tc>
        <w:tc>
          <w:tcPr>
            <w:tcW w:w="2618" w:type="dxa"/>
            <w:vMerge/>
          </w:tcPr>
          <w:p w14:paraId="7B91EE66" w14:textId="77777777" w:rsidR="00A8616D" w:rsidRPr="006A5CD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CDD" w:rsidRPr="006A5CDD" w14:paraId="26DE3E62" w14:textId="77777777" w:rsidTr="008C4563">
        <w:tc>
          <w:tcPr>
            <w:tcW w:w="567" w:type="dxa"/>
          </w:tcPr>
          <w:p w14:paraId="07AC8D74" w14:textId="19D9BC8A" w:rsidR="00A8616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4" w:type="dxa"/>
          </w:tcPr>
          <w:p w14:paraId="01BB3D3D" w14:textId="77777777" w:rsidR="00A8616D" w:rsidRPr="006A5CDD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2374" w:type="dxa"/>
          </w:tcPr>
          <w:p w14:paraId="0728F314" w14:textId="3554D32B" w:rsidR="00A8616D" w:rsidRPr="007050BF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14:paraId="4901F64C" w14:textId="3E284047" w:rsidR="00A8616D" w:rsidRPr="007050BF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0BA7822" w14:textId="77777777" w:rsidR="00A8616D" w:rsidRPr="006A5CD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Необходимость внесения изменений в Положение регламентации состава и содержания проектной документации, т.к. требования, предъявленные в нем, приводят к удорожанию стоимости проектирования и строительства в целом, увеличению сроков реализации инвестиционных проектов, создают препятствия для внедрения инновационных технологий, новых строительных материалов и оборудования.</w:t>
            </w:r>
          </w:p>
          <w:p w14:paraId="6B529CA3" w14:textId="40023BBC" w:rsidR="00261DA8" w:rsidRPr="006A5CDD" w:rsidRDefault="00261DA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5B4FFE5E" w14:textId="08AD6461" w:rsidR="00A8616D" w:rsidRPr="006A5CD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CDD" w:rsidRPr="006A5CDD" w14:paraId="261E24B4" w14:textId="77777777" w:rsidTr="008C4563">
        <w:tc>
          <w:tcPr>
            <w:tcW w:w="567" w:type="dxa"/>
          </w:tcPr>
          <w:p w14:paraId="6F55A3BC" w14:textId="3B024646" w:rsidR="008C4563" w:rsidRPr="006A5CDD" w:rsidRDefault="006A5CDD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54" w:type="dxa"/>
          </w:tcPr>
          <w:p w14:paraId="43775138" w14:textId="77777777" w:rsidR="008C4563" w:rsidRPr="006A5CDD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2374" w:type="dxa"/>
          </w:tcPr>
          <w:p w14:paraId="537396CD" w14:textId="77D94017" w:rsidR="008C4563" w:rsidRPr="007050BF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53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6" w:type="dxa"/>
          </w:tcPr>
          <w:p w14:paraId="146D1EED" w14:textId="6A6CDD37" w:rsidR="008C4563" w:rsidRPr="007050BF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50A72C3B" w14:textId="29D13404" w:rsidR="0056391E" w:rsidRPr="006A5CDD" w:rsidRDefault="0056391E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Высокие ставки банковских кредитов.</w:t>
            </w:r>
          </w:p>
          <w:p w14:paraId="553D4287" w14:textId="77777777" w:rsidR="00212C08" w:rsidRDefault="0056391E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Качественное исполнение работ предполагает высокий уровень стоимости, что в некоторых случаях является сдерживающим фактором для потребителя услуги.</w:t>
            </w:r>
          </w:p>
          <w:p w14:paraId="39482584" w14:textId="155767FE" w:rsidR="007D501A" w:rsidRPr="006A5CDD" w:rsidRDefault="007D501A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FD4145E" w14:textId="690C99FB" w:rsidR="008C4563" w:rsidRPr="006A5CDD" w:rsidRDefault="008C4563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Работы и услуги расторговываются в соответствии с ФЗ-44</w:t>
            </w:r>
          </w:p>
        </w:tc>
      </w:tr>
      <w:tr w:rsidR="009C1CDE" w:rsidRPr="009C1CDE" w14:paraId="06188F38" w14:textId="77777777" w:rsidTr="008C4563">
        <w:tc>
          <w:tcPr>
            <w:tcW w:w="567" w:type="dxa"/>
          </w:tcPr>
          <w:p w14:paraId="6D72DCF6" w14:textId="22BF7E99" w:rsidR="008C4563" w:rsidRPr="009C1CDE" w:rsidRDefault="006A5CDD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4" w:type="dxa"/>
          </w:tcPr>
          <w:p w14:paraId="6A93C5D2" w14:textId="77777777" w:rsidR="008C4563" w:rsidRPr="009C1CDE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2374" w:type="dxa"/>
          </w:tcPr>
          <w:p w14:paraId="4218FE41" w14:textId="78E70E83" w:rsidR="009C1CDE" w:rsidRPr="007050BF" w:rsidRDefault="00BE12F5" w:rsidP="00BE1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6" w:type="dxa"/>
          </w:tcPr>
          <w:p w14:paraId="53DECBD8" w14:textId="61857D24" w:rsidR="008C4563" w:rsidRPr="007050BF" w:rsidRDefault="00734327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53EFB35" w14:textId="518F871C" w:rsidR="008C4563" w:rsidRPr="009C1CDE" w:rsidRDefault="00E143DB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Несовершенство процедур тарифного регулирования и договорных отношений</w:t>
            </w:r>
          </w:p>
        </w:tc>
        <w:tc>
          <w:tcPr>
            <w:tcW w:w="2618" w:type="dxa"/>
          </w:tcPr>
          <w:p w14:paraId="7C37DCA5" w14:textId="5DBAD539" w:rsidR="00261DA8" w:rsidRPr="009C1CDE" w:rsidRDefault="00734327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4563"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обственники МКД </w:t>
            </w:r>
            <w:r w:rsidR="00E143DB"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наделены полномочиями выбора управляющей компании на </w:t>
            </w:r>
            <w:r w:rsidR="008C4563"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общем собрании </w:t>
            </w:r>
          </w:p>
        </w:tc>
      </w:tr>
      <w:tr w:rsidR="00BA66AF" w:rsidRPr="00BA66AF" w14:paraId="371626FF" w14:textId="77777777" w:rsidTr="008C4563">
        <w:tc>
          <w:tcPr>
            <w:tcW w:w="567" w:type="dxa"/>
          </w:tcPr>
          <w:p w14:paraId="773B12C2" w14:textId="18B61259" w:rsidR="00EB02B0" w:rsidRPr="00BA4440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CDE" w:rsidRPr="00BA4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54" w:type="dxa"/>
          </w:tcPr>
          <w:p w14:paraId="304B9E41" w14:textId="77777777" w:rsidR="00EB02B0" w:rsidRPr="00BA4440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2374" w:type="dxa"/>
          </w:tcPr>
          <w:p w14:paraId="6002EE2A" w14:textId="4AD00018" w:rsidR="00EB02B0" w:rsidRPr="007050BF" w:rsidRDefault="00BA444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14:paraId="6B77B731" w14:textId="5476788E" w:rsidR="00EB02B0" w:rsidRPr="007050BF" w:rsidRDefault="00EB02B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6ABBCF41" w14:textId="418C96DB" w:rsidR="007D501A" w:rsidRPr="00BA4440" w:rsidRDefault="00694DF5" w:rsidP="007D5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Прохождение процедур</w:t>
            </w:r>
            <w:r w:rsidR="00261DA8" w:rsidRPr="00BA44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 xml:space="preserve"> лицензирования. </w:t>
            </w:r>
            <w:r w:rsidR="00261DA8" w:rsidRPr="00BA4440">
              <w:rPr>
                <w:rFonts w:ascii="Times New Roman" w:hAnsi="Times New Roman" w:cs="Times New Roman"/>
                <w:sz w:val="24"/>
                <w:szCs w:val="24"/>
              </w:rPr>
              <w:t>Недостаток инвестиций в развитие транспортного рынка, инфляционные процессы на горюче-смазочные материалы, высокая стоимость транспортных средств, изношенность парка транспортных средств.</w:t>
            </w:r>
          </w:p>
        </w:tc>
        <w:tc>
          <w:tcPr>
            <w:tcW w:w="2618" w:type="dxa"/>
          </w:tcPr>
          <w:p w14:paraId="3D32279D" w14:textId="77777777" w:rsidR="00EB02B0" w:rsidRPr="00BA4440" w:rsidRDefault="00EB02B0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конкурсов</w:t>
            </w:r>
            <w:r w:rsidR="00AC082B" w:rsidRPr="00BA4440">
              <w:rPr>
                <w:rFonts w:ascii="Times New Roman" w:hAnsi="Times New Roman" w:cs="Times New Roman"/>
                <w:sz w:val="24"/>
                <w:szCs w:val="24"/>
              </w:rPr>
              <w:t xml:space="preserve"> на равных условиях для перевозчиков всех форм со</w:t>
            </w:r>
            <w:r w:rsidR="00ED4535" w:rsidRPr="00BA4440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  <w:r w:rsidR="00AC082B" w:rsidRPr="00BA4440">
              <w:rPr>
                <w:rFonts w:ascii="Times New Roman" w:hAnsi="Times New Roman" w:cs="Times New Roman"/>
                <w:sz w:val="24"/>
                <w:szCs w:val="24"/>
              </w:rPr>
              <w:t>твенности</w:t>
            </w:r>
          </w:p>
          <w:p w14:paraId="420AE594" w14:textId="21365A47" w:rsidR="008961D5" w:rsidRPr="00BA4440" w:rsidRDefault="008961D5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B93BD" w14:textId="77777777" w:rsidR="002C0241" w:rsidRDefault="002C0241" w:rsidP="007D50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C0241" w:rsidSect="00791F80">
      <w:pgSz w:w="16838" w:h="11906" w:orient="landscape"/>
      <w:pgMar w:top="737" w:right="73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51221" w14:textId="77777777" w:rsidR="001A370A" w:rsidRDefault="001A370A" w:rsidP="00157E93">
      <w:pPr>
        <w:spacing w:after="0" w:line="240" w:lineRule="auto"/>
      </w:pPr>
      <w:r>
        <w:separator/>
      </w:r>
    </w:p>
  </w:endnote>
  <w:endnote w:type="continuationSeparator" w:id="0">
    <w:p w14:paraId="00A59180" w14:textId="77777777" w:rsidR="001A370A" w:rsidRDefault="001A370A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08382" w14:textId="77777777" w:rsidR="001A370A" w:rsidRDefault="001A370A" w:rsidP="00157E93">
      <w:pPr>
        <w:spacing w:after="0" w:line="240" w:lineRule="auto"/>
      </w:pPr>
      <w:r>
        <w:separator/>
      </w:r>
    </w:p>
  </w:footnote>
  <w:footnote w:type="continuationSeparator" w:id="0">
    <w:p w14:paraId="68738CDB" w14:textId="77777777" w:rsidR="001A370A" w:rsidRDefault="001A370A" w:rsidP="00157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A1B"/>
    <w:multiLevelType w:val="hybridMultilevel"/>
    <w:tmpl w:val="7C08A0FE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F93FE2"/>
    <w:multiLevelType w:val="hybridMultilevel"/>
    <w:tmpl w:val="354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D5F10"/>
    <w:multiLevelType w:val="hybridMultilevel"/>
    <w:tmpl w:val="88DE3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F6BE7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57E4D"/>
    <w:multiLevelType w:val="hybridMultilevel"/>
    <w:tmpl w:val="A97EF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A5752"/>
    <w:multiLevelType w:val="hybridMultilevel"/>
    <w:tmpl w:val="620A8A50"/>
    <w:lvl w:ilvl="0" w:tplc="A1A84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6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77ACA"/>
    <w:multiLevelType w:val="hybridMultilevel"/>
    <w:tmpl w:val="7BA60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61CE5"/>
    <w:multiLevelType w:val="hybridMultilevel"/>
    <w:tmpl w:val="84041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64E5A"/>
    <w:multiLevelType w:val="hybridMultilevel"/>
    <w:tmpl w:val="23DAA62C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25"/>
  </w:num>
  <w:num w:numId="9">
    <w:abstractNumId w:val="2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21"/>
  </w:num>
  <w:num w:numId="15">
    <w:abstractNumId w:val="13"/>
  </w:num>
  <w:num w:numId="16">
    <w:abstractNumId w:val="19"/>
  </w:num>
  <w:num w:numId="17">
    <w:abstractNumId w:val="1"/>
  </w:num>
  <w:num w:numId="18">
    <w:abstractNumId w:val="7"/>
  </w:num>
  <w:num w:numId="19">
    <w:abstractNumId w:val="8"/>
  </w:num>
  <w:num w:numId="20">
    <w:abstractNumId w:val="11"/>
  </w:num>
  <w:num w:numId="21">
    <w:abstractNumId w:val="22"/>
  </w:num>
  <w:num w:numId="22">
    <w:abstractNumId w:val="0"/>
  </w:num>
  <w:num w:numId="23">
    <w:abstractNumId w:val="24"/>
  </w:num>
  <w:num w:numId="24">
    <w:abstractNumId w:val="18"/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7462"/>
    <w:rsid w:val="00010442"/>
    <w:rsid w:val="00014311"/>
    <w:rsid w:val="00027A65"/>
    <w:rsid w:val="00031EDC"/>
    <w:rsid w:val="0003353C"/>
    <w:rsid w:val="00036E86"/>
    <w:rsid w:val="00044CBB"/>
    <w:rsid w:val="00045449"/>
    <w:rsid w:val="000538C4"/>
    <w:rsid w:val="00055F7B"/>
    <w:rsid w:val="00064B8B"/>
    <w:rsid w:val="00067848"/>
    <w:rsid w:val="00071C0B"/>
    <w:rsid w:val="0007769A"/>
    <w:rsid w:val="00083C4B"/>
    <w:rsid w:val="00084001"/>
    <w:rsid w:val="000912F0"/>
    <w:rsid w:val="000921DD"/>
    <w:rsid w:val="0009736A"/>
    <w:rsid w:val="000A2679"/>
    <w:rsid w:val="000B07CD"/>
    <w:rsid w:val="000B6310"/>
    <w:rsid w:val="000D2919"/>
    <w:rsid w:val="001165AC"/>
    <w:rsid w:val="00123DCF"/>
    <w:rsid w:val="0013002E"/>
    <w:rsid w:val="00140F80"/>
    <w:rsid w:val="00141E8B"/>
    <w:rsid w:val="00151D7C"/>
    <w:rsid w:val="00153D4C"/>
    <w:rsid w:val="00157E93"/>
    <w:rsid w:val="00171A83"/>
    <w:rsid w:val="00173196"/>
    <w:rsid w:val="001762D0"/>
    <w:rsid w:val="00177183"/>
    <w:rsid w:val="0018116D"/>
    <w:rsid w:val="00181244"/>
    <w:rsid w:val="001902C7"/>
    <w:rsid w:val="0019077E"/>
    <w:rsid w:val="001909D4"/>
    <w:rsid w:val="00191A51"/>
    <w:rsid w:val="00195771"/>
    <w:rsid w:val="00196C74"/>
    <w:rsid w:val="00197766"/>
    <w:rsid w:val="00197C80"/>
    <w:rsid w:val="001A0080"/>
    <w:rsid w:val="001A1AAD"/>
    <w:rsid w:val="001A370A"/>
    <w:rsid w:val="001A3D84"/>
    <w:rsid w:val="001B1005"/>
    <w:rsid w:val="001C39F8"/>
    <w:rsid w:val="001C3B88"/>
    <w:rsid w:val="001C48C2"/>
    <w:rsid w:val="001C6A98"/>
    <w:rsid w:val="001D1763"/>
    <w:rsid w:val="001D53DB"/>
    <w:rsid w:val="001D563B"/>
    <w:rsid w:val="001D738C"/>
    <w:rsid w:val="001D7B98"/>
    <w:rsid w:val="001E53CC"/>
    <w:rsid w:val="001F0A9D"/>
    <w:rsid w:val="001F2EF6"/>
    <w:rsid w:val="001F60D2"/>
    <w:rsid w:val="0020392F"/>
    <w:rsid w:val="00205C74"/>
    <w:rsid w:val="00207B90"/>
    <w:rsid w:val="00212C08"/>
    <w:rsid w:val="002223A2"/>
    <w:rsid w:val="00227484"/>
    <w:rsid w:val="002301DB"/>
    <w:rsid w:val="00236F99"/>
    <w:rsid w:val="00243017"/>
    <w:rsid w:val="00246348"/>
    <w:rsid w:val="002605E7"/>
    <w:rsid w:val="00261BCC"/>
    <w:rsid w:val="00261DA8"/>
    <w:rsid w:val="00274A0B"/>
    <w:rsid w:val="002760D3"/>
    <w:rsid w:val="00276C56"/>
    <w:rsid w:val="00294510"/>
    <w:rsid w:val="00295604"/>
    <w:rsid w:val="002A51EA"/>
    <w:rsid w:val="002A574D"/>
    <w:rsid w:val="002B556F"/>
    <w:rsid w:val="002C0241"/>
    <w:rsid w:val="002C102E"/>
    <w:rsid w:val="002C172A"/>
    <w:rsid w:val="002D0DC8"/>
    <w:rsid w:val="002D2F73"/>
    <w:rsid w:val="002D3B5B"/>
    <w:rsid w:val="002E0C78"/>
    <w:rsid w:val="002E366C"/>
    <w:rsid w:val="002E62C2"/>
    <w:rsid w:val="002F127B"/>
    <w:rsid w:val="002F243B"/>
    <w:rsid w:val="002F2695"/>
    <w:rsid w:val="0030599B"/>
    <w:rsid w:val="00320E9C"/>
    <w:rsid w:val="00321E92"/>
    <w:rsid w:val="00323081"/>
    <w:rsid w:val="003278D6"/>
    <w:rsid w:val="00334DA6"/>
    <w:rsid w:val="003369C2"/>
    <w:rsid w:val="00350B0C"/>
    <w:rsid w:val="003520E3"/>
    <w:rsid w:val="00357749"/>
    <w:rsid w:val="00365A2B"/>
    <w:rsid w:val="00365FF6"/>
    <w:rsid w:val="00375279"/>
    <w:rsid w:val="00375CB3"/>
    <w:rsid w:val="003771D5"/>
    <w:rsid w:val="0038795F"/>
    <w:rsid w:val="0039502F"/>
    <w:rsid w:val="003972F7"/>
    <w:rsid w:val="003A0FA8"/>
    <w:rsid w:val="003A20AD"/>
    <w:rsid w:val="003A3717"/>
    <w:rsid w:val="003A55F7"/>
    <w:rsid w:val="003A7830"/>
    <w:rsid w:val="003B46FD"/>
    <w:rsid w:val="003C3BE4"/>
    <w:rsid w:val="003C783C"/>
    <w:rsid w:val="003D02A5"/>
    <w:rsid w:val="003D2514"/>
    <w:rsid w:val="003D2646"/>
    <w:rsid w:val="003D4A89"/>
    <w:rsid w:val="003D7D59"/>
    <w:rsid w:val="003E02FC"/>
    <w:rsid w:val="003F17CB"/>
    <w:rsid w:val="003F4B8F"/>
    <w:rsid w:val="00400A8E"/>
    <w:rsid w:val="00401FE2"/>
    <w:rsid w:val="00420140"/>
    <w:rsid w:val="00423787"/>
    <w:rsid w:val="00426AEA"/>
    <w:rsid w:val="00426B61"/>
    <w:rsid w:val="00431E54"/>
    <w:rsid w:val="00446C34"/>
    <w:rsid w:val="00456F8D"/>
    <w:rsid w:val="00460FE7"/>
    <w:rsid w:val="00461B77"/>
    <w:rsid w:val="00461E05"/>
    <w:rsid w:val="004627D2"/>
    <w:rsid w:val="00464919"/>
    <w:rsid w:val="00464A18"/>
    <w:rsid w:val="00464A3D"/>
    <w:rsid w:val="004736D4"/>
    <w:rsid w:val="004804F9"/>
    <w:rsid w:val="00493533"/>
    <w:rsid w:val="004963AC"/>
    <w:rsid w:val="004A7FB0"/>
    <w:rsid w:val="004B3BAB"/>
    <w:rsid w:val="004D364B"/>
    <w:rsid w:val="004D5596"/>
    <w:rsid w:val="004F5A34"/>
    <w:rsid w:val="005023B9"/>
    <w:rsid w:val="00506832"/>
    <w:rsid w:val="00512F5B"/>
    <w:rsid w:val="00513C0F"/>
    <w:rsid w:val="00515586"/>
    <w:rsid w:val="00522B33"/>
    <w:rsid w:val="0053142B"/>
    <w:rsid w:val="00536371"/>
    <w:rsid w:val="005429E1"/>
    <w:rsid w:val="005458DB"/>
    <w:rsid w:val="005472AE"/>
    <w:rsid w:val="00555F00"/>
    <w:rsid w:val="005570FF"/>
    <w:rsid w:val="00557DCF"/>
    <w:rsid w:val="0056134D"/>
    <w:rsid w:val="005637C6"/>
    <w:rsid w:val="0056391E"/>
    <w:rsid w:val="00564D1E"/>
    <w:rsid w:val="0057076E"/>
    <w:rsid w:val="005834D1"/>
    <w:rsid w:val="005853E6"/>
    <w:rsid w:val="005A45B5"/>
    <w:rsid w:val="005A75DC"/>
    <w:rsid w:val="005B381E"/>
    <w:rsid w:val="005B5A2E"/>
    <w:rsid w:val="005D6D41"/>
    <w:rsid w:val="005E5204"/>
    <w:rsid w:val="005E69CD"/>
    <w:rsid w:val="00606B7A"/>
    <w:rsid w:val="0061006A"/>
    <w:rsid w:val="00631B8C"/>
    <w:rsid w:val="00634E5B"/>
    <w:rsid w:val="0064008E"/>
    <w:rsid w:val="006447D2"/>
    <w:rsid w:val="00647BFB"/>
    <w:rsid w:val="00654A1F"/>
    <w:rsid w:val="006562ED"/>
    <w:rsid w:val="00663BB3"/>
    <w:rsid w:val="006647A0"/>
    <w:rsid w:val="0069333B"/>
    <w:rsid w:val="00694DF5"/>
    <w:rsid w:val="006A086D"/>
    <w:rsid w:val="006A11D6"/>
    <w:rsid w:val="006A5CDD"/>
    <w:rsid w:val="006A69E3"/>
    <w:rsid w:val="006A7063"/>
    <w:rsid w:val="006B59CA"/>
    <w:rsid w:val="006E26D9"/>
    <w:rsid w:val="006F5FE8"/>
    <w:rsid w:val="0070048F"/>
    <w:rsid w:val="007048FC"/>
    <w:rsid w:val="007050BF"/>
    <w:rsid w:val="00711047"/>
    <w:rsid w:val="00714E4D"/>
    <w:rsid w:val="0072601C"/>
    <w:rsid w:val="00734327"/>
    <w:rsid w:val="007426AC"/>
    <w:rsid w:val="007436F1"/>
    <w:rsid w:val="00744C02"/>
    <w:rsid w:val="0075438C"/>
    <w:rsid w:val="007567C3"/>
    <w:rsid w:val="007606EF"/>
    <w:rsid w:val="00764E71"/>
    <w:rsid w:val="00774E4B"/>
    <w:rsid w:val="0077734C"/>
    <w:rsid w:val="007873A7"/>
    <w:rsid w:val="007916F3"/>
    <w:rsid w:val="00791F80"/>
    <w:rsid w:val="007921D7"/>
    <w:rsid w:val="00793815"/>
    <w:rsid w:val="007A2E04"/>
    <w:rsid w:val="007A572C"/>
    <w:rsid w:val="007B58B0"/>
    <w:rsid w:val="007C0289"/>
    <w:rsid w:val="007C5FB5"/>
    <w:rsid w:val="007D501A"/>
    <w:rsid w:val="007D78BA"/>
    <w:rsid w:val="007E23ED"/>
    <w:rsid w:val="007F4DA7"/>
    <w:rsid w:val="007F726E"/>
    <w:rsid w:val="00801310"/>
    <w:rsid w:val="00801378"/>
    <w:rsid w:val="00801914"/>
    <w:rsid w:val="008023DA"/>
    <w:rsid w:val="00811B70"/>
    <w:rsid w:val="00814DB0"/>
    <w:rsid w:val="00815E49"/>
    <w:rsid w:val="008236D7"/>
    <w:rsid w:val="00825507"/>
    <w:rsid w:val="00826664"/>
    <w:rsid w:val="00827DF0"/>
    <w:rsid w:val="00842851"/>
    <w:rsid w:val="00843633"/>
    <w:rsid w:val="00844220"/>
    <w:rsid w:val="008445C5"/>
    <w:rsid w:val="00844BB0"/>
    <w:rsid w:val="0084641C"/>
    <w:rsid w:val="008467FC"/>
    <w:rsid w:val="00851C6B"/>
    <w:rsid w:val="008520F8"/>
    <w:rsid w:val="00856CC1"/>
    <w:rsid w:val="00862D21"/>
    <w:rsid w:val="008711E0"/>
    <w:rsid w:val="00875AF9"/>
    <w:rsid w:val="00876A0F"/>
    <w:rsid w:val="00880CAC"/>
    <w:rsid w:val="00882F27"/>
    <w:rsid w:val="0088602A"/>
    <w:rsid w:val="008941A0"/>
    <w:rsid w:val="008961D5"/>
    <w:rsid w:val="00896CA3"/>
    <w:rsid w:val="008A3161"/>
    <w:rsid w:val="008A6312"/>
    <w:rsid w:val="008A6F85"/>
    <w:rsid w:val="008A76A9"/>
    <w:rsid w:val="008B3316"/>
    <w:rsid w:val="008B753F"/>
    <w:rsid w:val="008C2755"/>
    <w:rsid w:val="008C4563"/>
    <w:rsid w:val="008C7866"/>
    <w:rsid w:val="008D0FB0"/>
    <w:rsid w:val="008D1B37"/>
    <w:rsid w:val="008D2891"/>
    <w:rsid w:val="008D29DE"/>
    <w:rsid w:val="008E51B8"/>
    <w:rsid w:val="008E7533"/>
    <w:rsid w:val="008F5CA5"/>
    <w:rsid w:val="008F6280"/>
    <w:rsid w:val="008F6864"/>
    <w:rsid w:val="008F6CDB"/>
    <w:rsid w:val="008F7F7C"/>
    <w:rsid w:val="0090121A"/>
    <w:rsid w:val="00901290"/>
    <w:rsid w:val="00910372"/>
    <w:rsid w:val="0091240E"/>
    <w:rsid w:val="00912881"/>
    <w:rsid w:val="00912F9C"/>
    <w:rsid w:val="009131F6"/>
    <w:rsid w:val="00914666"/>
    <w:rsid w:val="009224A1"/>
    <w:rsid w:val="00922DDA"/>
    <w:rsid w:val="00927D23"/>
    <w:rsid w:val="0093128A"/>
    <w:rsid w:val="009324A3"/>
    <w:rsid w:val="00932A58"/>
    <w:rsid w:val="00937553"/>
    <w:rsid w:val="0093782D"/>
    <w:rsid w:val="00942D6F"/>
    <w:rsid w:val="00946412"/>
    <w:rsid w:val="00955D80"/>
    <w:rsid w:val="00957ACD"/>
    <w:rsid w:val="009715EF"/>
    <w:rsid w:val="00973AF4"/>
    <w:rsid w:val="00980ECE"/>
    <w:rsid w:val="00981E09"/>
    <w:rsid w:val="00982BF2"/>
    <w:rsid w:val="009929D8"/>
    <w:rsid w:val="00993443"/>
    <w:rsid w:val="00994372"/>
    <w:rsid w:val="009948FB"/>
    <w:rsid w:val="00994CA6"/>
    <w:rsid w:val="009961BC"/>
    <w:rsid w:val="009A0798"/>
    <w:rsid w:val="009A34F7"/>
    <w:rsid w:val="009B4132"/>
    <w:rsid w:val="009B51E7"/>
    <w:rsid w:val="009B6152"/>
    <w:rsid w:val="009B6DA2"/>
    <w:rsid w:val="009C1CDE"/>
    <w:rsid w:val="009D0E3B"/>
    <w:rsid w:val="009D6443"/>
    <w:rsid w:val="009D6EAA"/>
    <w:rsid w:val="009D745A"/>
    <w:rsid w:val="009E6A8F"/>
    <w:rsid w:val="009E799A"/>
    <w:rsid w:val="009F06AC"/>
    <w:rsid w:val="009F1B33"/>
    <w:rsid w:val="009F305F"/>
    <w:rsid w:val="009F350B"/>
    <w:rsid w:val="00A12014"/>
    <w:rsid w:val="00A144FC"/>
    <w:rsid w:val="00A357B1"/>
    <w:rsid w:val="00A40767"/>
    <w:rsid w:val="00A51A4A"/>
    <w:rsid w:val="00A5324C"/>
    <w:rsid w:val="00A562CF"/>
    <w:rsid w:val="00A57380"/>
    <w:rsid w:val="00A655DF"/>
    <w:rsid w:val="00A70181"/>
    <w:rsid w:val="00A76E15"/>
    <w:rsid w:val="00A77241"/>
    <w:rsid w:val="00A77691"/>
    <w:rsid w:val="00A77E2C"/>
    <w:rsid w:val="00A77E73"/>
    <w:rsid w:val="00A84CEC"/>
    <w:rsid w:val="00A8616D"/>
    <w:rsid w:val="00A90A63"/>
    <w:rsid w:val="00A90C4D"/>
    <w:rsid w:val="00A91139"/>
    <w:rsid w:val="00A9496A"/>
    <w:rsid w:val="00AA2133"/>
    <w:rsid w:val="00AA350C"/>
    <w:rsid w:val="00AA36ED"/>
    <w:rsid w:val="00AA47A5"/>
    <w:rsid w:val="00AB1497"/>
    <w:rsid w:val="00AB15C6"/>
    <w:rsid w:val="00AB22A8"/>
    <w:rsid w:val="00AC082B"/>
    <w:rsid w:val="00AC370B"/>
    <w:rsid w:val="00AD153B"/>
    <w:rsid w:val="00AD1686"/>
    <w:rsid w:val="00AD7D44"/>
    <w:rsid w:val="00AE1B4B"/>
    <w:rsid w:val="00AE68BA"/>
    <w:rsid w:val="00AF035E"/>
    <w:rsid w:val="00B0521F"/>
    <w:rsid w:val="00B05D38"/>
    <w:rsid w:val="00B140E8"/>
    <w:rsid w:val="00B24DC1"/>
    <w:rsid w:val="00B25302"/>
    <w:rsid w:val="00B312E1"/>
    <w:rsid w:val="00B31AEF"/>
    <w:rsid w:val="00B34DF4"/>
    <w:rsid w:val="00B352D1"/>
    <w:rsid w:val="00B40DE5"/>
    <w:rsid w:val="00B42983"/>
    <w:rsid w:val="00B43010"/>
    <w:rsid w:val="00B43E2C"/>
    <w:rsid w:val="00B45FA9"/>
    <w:rsid w:val="00B52CD1"/>
    <w:rsid w:val="00B53CBA"/>
    <w:rsid w:val="00B53F89"/>
    <w:rsid w:val="00B57BFD"/>
    <w:rsid w:val="00B636EF"/>
    <w:rsid w:val="00B647BD"/>
    <w:rsid w:val="00B70667"/>
    <w:rsid w:val="00B71FFF"/>
    <w:rsid w:val="00B752D8"/>
    <w:rsid w:val="00B80A8D"/>
    <w:rsid w:val="00BA4440"/>
    <w:rsid w:val="00BA5467"/>
    <w:rsid w:val="00BA66AF"/>
    <w:rsid w:val="00BB072B"/>
    <w:rsid w:val="00BB7DD1"/>
    <w:rsid w:val="00BC23E8"/>
    <w:rsid w:val="00BC2574"/>
    <w:rsid w:val="00BC5CF7"/>
    <w:rsid w:val="00BD10A3"/>
    <w:rsid w:val="00BE12F5"/>
    <w:rsid w:val="00BE1FEA"/>
    <w:rsid w:val="00BF16AF"/>
    <w:rsid w:val="00BF4007"/>
    <w:rsid w:val="00C0138C"/>
    <w:rsid w:val="00C1423A"/>
    <w:rsid w:val="00C206AE"/>
    <w:rsid w:val="00C27A33"/>
    <w:rsid w:val="00C32B94"/>
    <w:rsid w:val="00C34F82"/>
    <w:rsid w:val="00C46494"/>
    <w:rsid w:val="00C50178"/>
    <w:rsid w:val="00C50AD5"/>
    <w:rsid w:val="00C56D48"/>
    <w:rsid w:val="00C6640F"/>
    <w:rsid w:val="00C669DC"/>
    <w:rsid w:val="00C72D75"/>
    <w:rsid w:val="00C80D20"/>
    <w:rsid w:val="00C8189F"/>
    <w:rsid w:val="00C83E48"/>
    <w:rsid w:val="00CA2D4C"/>
    <w:rsid w:val="00CB1C21"/>
    <w:rsid w:val="00CC26D0"/>
    <w:rsid w:val="00CC379C"/>
    <w:rsid w:val="00CD06F1"/>
    <w:rsid w:val="00CD4203"/>
    <w:rsid w:val="00CD790F"/>
    <w:rsid w:val="00CE138E"/>
    <w:rsid w:val="00CE7B23"/>
    <w:rsid w:val="00CE7D8B"/>
    <w:rsid w:val="00CF29E5"/>
    <w:rsid w:val="00D04C41"/>
    <w:rsid w:val="00D17137"/>
    <w:rsid w:val="00D257D1"/>
    <w:rsid w:val="00D343C0"/>
    <w:rsid w:val="00D343E3"/>
    <w:rsid w:val="00D369A3"/>
    <w:rsid w:val="00D47C41"/>
    <w:rsid w:val="00D54C36"/>
    <w:rsid w:val="00D5622A"/>
    <w:rsid w:val="00D61967"/>
    <w:rsid w:val="00D620EB"/>
    <w:rsid w:val="00D67F81"/>
    <w:rsid w:val="00D711F1"/>
    <w:rsid w:val="00D75443"/>
    <w:rsid w:val="00D762EA"/>
    <w:rsid w:val="00D76F76"/>
    <w:rsid w:val="00D85B1E"/>
    <w:rsid w:val="00D879CE"/>
    <w:rsid w:val="00D90D1B"/>
    <w:rsid w:val="00D920D1"/>
    <w:rsid w:val="00D96671"/>
    <w:rsid w:val="00DA2E19"/>
    <w:rsid w:val="00DB20B8"/>
    <w:rsid w:val="00DB642C"/>
    <w:rsid w:val="00DD01C3"/>
    <w:rsid w:val="00DD4308"/>
    <w:rsid w:val="00DD6C30"/>
    <w:rsid w:val="00DE18C0"/>
    <w:rsid w:val="00DE383D"/>
    <w:rsid w:val="00DE4527"/>
    <w:rsid w:val="00DE57B5"/>
    <w:rsid w:val="00DE6392"/>
    <w:rsid w:val="00DF07C8"/>
    <w:rsid w:val="00DF26E7"/>
    <w:rsid w:val="00DF2A49"/>
    <w:rsid w:val="00DF7AEA"/>
    <w:rsid w:val="00E000DB"/>
    <w:rsid w:val="00E05A21"/>
    <w:rsid w:val="00E0621F"/>
    <w:rsid w:val="00E113C7"/>
    <w:rsid w:val="00E143DB"/>
    <w:rsid w:val="00E2026A"/>
    <w:rsid w:val="00E22A5A"/>
    <w:rsid w:val="00E23943"/>
    <w:rsid w:val="00E30E91"/>
    <w:rsid w:val="00E34118"/>
    <w:rsid w:val="00E34F2C"/>
    <w:rsid w:val="00E432BF"/>
    <w:rsid w:val="00E52ECE"/>
    <w:rsid w:val="00E60892"/>
    <w:rsid w:val="00E60A28"/>
    <w:rsid w:val="00E67AF3"/>
    <w:rsid w:val="00E733F0"/>
    <w:rsid w:val="00E76EDE"/>
    <w:rsid w:val="00E80060"/>
    <w:rsid w:val="00E80D3F"/>
    <w:rsid w:val="00E97A8C"/>
    <w:rsid w:val="00EA0A3E"/>
    <w:rsid w:val="00EA6BD0"/>
    <w:rsid w:val="00EA76F9"/>
    <w:rsid w:val="00EB02B0"/>
    <w:rsid w:val="00EB1163"/>
    <w:rsid w:val="00EC14E4"/>
    <w:rsid w:val="00EC33D1"/>
    <w:rsid w:val="00EC456D"/>
    <w:rsid w:val="00ED0DF9"/>
    <w:rsid w:val="00ED3971"/>
    <w:rsid w:val="00ED4535"/>
    <w:rsid w:val="00EE57AB"/>
    <w:rsid w:val="00EE782E"/>
    <w:rsid w:val="00EF02B4"/>
    <w:rsid w:val="00F055BE"/>
    <w:rsid w:val="00F067B4"/>
    <w:rsid w:val="00F12C06"/>
    <w:rsid w:val="00F17774"/>
    <w:rsid w:val="00F23E67"/>
    <w:rsid w:val="00F26BD5"/>
    <w:rsid w:val="00F32B67"/>
    <w:rsid w:val="00F32C1D"/>
    <w:rsid w:val="00F34FFB"/>
    <w:rsid w:val="00F3598C"/>
    <w:rsid w:val="00F45820"/>
    <w:rsid w:val="00F46D56"/>
    <w:rsid w:val="00F52446"/>
    <w:rsid w:val="00F55FF8"/>
    <w:rsid w:val="00F56975"/>
    <w:rsid w:val="00F60F5E"/>
    <w:rsid w:val="00F63B28"/>
    <w:rsid w:val="00F641AA"/>
    <w:rsid w:val="00F66E59"/>
    <w:rsid w:val="00F71307"/>
    <w:rsid w:val="00F713B0"/>
    <w:rsid w:val="00F73E41"/>
    <w:rsid w:val="00F800B4"/>
    <w:rsid w:val="00F80996"/>
    <w:rsid w:val="00F86C5C"/>
    <w:rsid w:val="00F86F9D"/>
    <w:rsid w:val="00F90E3A"/>
    <w:rsid w:val="00F976A6"/>
    <w:rsid w:val="00FA0972"/>
    <w:rsid w:val="00FA0E7E"/>
    <w:rsid w:val="00FB595E"/>
    <w:rsid w:val="00FB61CF"/>
    <w:rsid w:val="00FC29A6"/>
    <w:rsid w:val="00FC58A6"/>
    <w:rsid w:val="00FD1584"/>
    <w:rsid w:val="00FD5C5A"/>
    <w:rsid w:val="00FD6B74"/>
    <w:rsid w:val="00FD7F90"/>
    <w:rsid w:val="00FE0A98"/>
    <w:rsid w:val="00FF1E10"/>
    <w:rsid w:val="00FF4787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376CB-7FE8-48D0-8D8E-C7A3E501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74</cp:revision>
  <cp:lastPrinted>2021-09-27T04:40:00Z</cp:lastPrinted>
  <dcterms:created xsi:type="dcterms:W3CDTF">2021-10-25T09:57:00Z</dcterms:created>
  <dcterms:modified xsi:type="dcterms:W3CDTF">2025-10-30T11:26:00Z</dcterms:modified>
</cp:coreProperties>
</file>